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ABA3" w14:textId="77777777" w:rsidR="002C4D04" w:rsidRPr="002C4D04" w:rsidRDefault="000A6AD4">
      <w:pPr>
        <w:rPr>
          <w:b/>
          <w:bCs/>
          <w:sz w:val="22"/>
          <w:szCs w:val="24"/>
        </w:rPr>
      </w:pPr>
      <w:r w:rsidRPr="002C4D04">
        <w:rPr>
          <w:b/>
          <w:bCs/>
          <w:sz w:val="22"/>
          <w:szCs w:val="24"/>
        </w:rPr>
        <w:t xml:space="preserve">Toezeggingen raadsvergadering 21 </w:t>
      </w:r>
      <w:r w:rsidR="002C4D04" w:rsidRPr="002C4D04">
        <w:rPr>
          <w:b/>
          <w:bCs/>
          <w:sz w:val="22"/>
          <w:szCs w:val="24"/>
        </w:rPr>
        <w:t xml:space="preserve">september met vervolg op </w:t>
      </w:r>
    </w:p>
    <w:p w14:paraId="1DC287FC" w14:textId="4CF37977" w:rsidR="006E6A22" w:rsidRPr="002C4D04" w:rsidRDefault="002C4D04">
      <w:pPr>
        <w:rPr>
          <w:b/>
          <w:bCs/>
          <w:sz w:val="22"/>
          <w:szCs w:val="24"/>
        </w:rPr>
      </w:pPr>
      <w:r w:rsidRPr="002C4D04">
        <w:rPr>
          <w:b/>
          <w:bCs/>
          <w:sz w:val="22"/>
          <w:szCs w:val="24"/>
        </w:rPr>
        <w:t xml:space="preserve">26 </w:t>
      </w:r>
      <w:r w:rsidR="000A6AD4" w:rsidRPr="002C4D04">
        <w:rPr>
          <w:b/>
          <w:bCs/>
          <w:sz w:val="22"/>
          <w:szCs w:val="24"/>
        </w:rPr>
        <w:t>september 2023</w:t>
      </w:r>
    </w:p>
    <w:p w14:paraId="0872B3F2" w14:textId="77777777" w:rsidR="000A6AD4" w:rsidRDefault="000A6AD4"/>
    <w:p w14:paraId="63A2E7AF" w14:textId="38ACF52A" w:rsidR="0092344C" w:rsidRPr="008617D9" w:rsidRDefault="0092344C">
      <w:pPr>
        <w:rPr>
          <w:b/>
          <w:bCs/>
        </w:rPr>
      </w:pPr>
      <w:r w:rsidRPr="008617D9">
        <w:rPr>
          <w:b/>
          <w:bCs/>
        </w:rPr>
        <w:t>Concept Beleidsvisie Grootschalige Opwek Duurzame Energie</w:t>
      </w:r>
    </w:p>
    <w:p w14:paraId="4067AA56" w14:textId="26C1E4E1" w:rsidR="0092344C" w:rsidRPr="008617D9" w:rsidRDefault="0092344C">
      <w:pPr>
        <w:rPr>
          <w:i/>
          <w:iCs/>
        </w:rPr>
      </w:pPr>
      <w:r w:rsidRPr="008617D9">
        <w:rPr>
          <w:i/>
          <w:iCs/>
        </w:rPr>
        <w:t>Wethouder Schuijffel</w:t>
      </w:r>
    </w:p>
    <w:p w14:paraId="1FE73B6E" w14:textId="2458BCE7" w:rsidR="000A6AD4" w:rsidRDefault="0092344C">
      <w:r>
        <w:t>Zegt toe de raad op de hoogte te houden van nieuwe ontwikkelingen</w:t>
      </w:r>
      <w:r w:rsidR="002D1F2A">
        <w:t xml:space="preserve"> op het gebied van duurzame energie (dus breder dan alleen windturbines)</w:t>
      </w:r>
      <w:r w:rsidR="00D03FE7">
        <w:t>.</w:t>
      </w:r>
    </w:p>
    <w:p w14:paraId="3BB8D531" w14:textId="77777777" w:rsidR="00D03FE7" w:rsidRDefault="00D03FE7"/>
    <w:p w14:paraId="334FC434" w14:textId="33E26078" w:rsidR="00D03FE7" w:rsidRDefault="00D03FE7">
      <w:r>
        <w:t xml:space="preserve">Vraagt bij Enexis </w:t>
      </w:r>
      <w:r w:rsidR="007F178E">
        <w:t xml:space="preserve">nogmaals na wat </w:t>
      </w:r>
      <w:r>
        <w:t xml:space="preserve">de </w:t>
      </w:r>
      <w:r w:rsidR="00B5144A">
        <w:t xml:space="preserve">netcongestie </w:t>
      </w:r>
      <w:r w:rsidR="00ED7D2D">
        <w:t xml:space="preserve">is en in welk jaar dit is opgelost. </w:t>
      </w:r>
    </w:p>
    <w:p w14:paraId="582187F5" w14:textId="77777777" w:rsidR="000E6E91" w:rsidRDefault="000E6E91"/>
    <w:p w14:paraId="03F6DA5C" w14:textId="1E080234" w:rsidR="000E6E91" w:rsidRDefault="000E6E91">
      <w:r>
        <w:t>Zegt toe na te vragen bij Rijkswaterstaat wat het standpunt is t.a.v.</w:t>
      </w:r>
      <w:r w:rsidR="00ED7D2D">
        <w:t xml:space="preserve"> het doorstroomgebied</w:t>
      </w:r>
      <w:r>
        <w:t xml:space="preserve">  (in hoeverre het standpunt gewijzigd is).</w:t>
      </w:r>
    </w:p>
    <w:p w14:paraId="7DBC422C" w14:textId="77777777" w:rsidR="00707B51" w:rsidRPr="001645C1" w:rsidRDefault="00707B51"/>
    <w:p w14:paraId="725BFED6" w14:textId="39D09830" w:rsidR="00061619" w:rsidRPr="001645C1" w:rsidRDefault="005C7C93">
      <w:pPr>
        <w:rPr>
          <w:iCs/>
        </w:rPr>
      </w:pPr>
      <w:r w:rsidRPr="001645C1">
        <w:t xml:space="preserve">Zegt toe de raad vertrouwelijk te informeren </w:t>
      </w:r>
      <w:r w:rsidR="001645C1" w:rsidRPr="001645C1">
        <w:rPr>
          <w:bCs/>
          <w:iCs/>
        </w:rPr>
        <w:t>over wijzigingen in de samenstelling van de toegetreden dan wel afgewezen ontwikkelaars in de intentieovereenkomst ‘Afsprakenkader maatschappelijke Meerwaarde”</w:t>
      </w:r>
      <w:r w:rsidR="001645C1" w:rsidRPr="001645C1">
        <w:rPr>
          <w:iCs/>
        </w:rPr>
        <w:t>.</w:t>
      </w:r>
    </w:p>
    <w:p w14:paraId="3609DA1A" w14:textId="77777777" w:rsidR="001645C1" w:rsidRDefault="001645C1"/>
    <w:p w14:paraId="7631FE9C" w14:textId="4F8EF6EC" w:rsidR="00061619" w:rsidRDefault="00061619" w:rsidP="001A2F9A">
      <w:r>
        <w:t xml:space="preserve">Zegt toe </w:t>
      </w:r>
      <w:r w:rsidR="00E4174C">
        <w:t xml:space="preserve">dat </w:t>
      </w:r>
      <w:r>
        <w:t xml:space="preserve">het GGD-rapport </w:t>
      </w:r>
      <w:r w:rsidR="00E4174C">
        <w:t xml:space="preserve">echt </w:t>
      </w:r>
      <w:r w:rsidR="000E6E91">
        <w:t xml:space="preserve">een plek </w:t>
      </w:r>
      <w:r w:rsidR="00E4174C">
        <w:t xml:space="preserve">krijgt </w:t>
      </w:r>
      <w:r>
        <w:t xml:space="preserve">in het </w:t>
      </w:r>
      <w:r w:rsidR="00E4174C">
        <w:t>Project-MER</w:t>
      </w:r>
      <w:r>
        <w:t xml:space="preserve">. </w:t>
      </w:r>
    </w:p>
    <w:p w14:paraId="111B3037" w14:textId="252CF78F" w:rsidR="001A2F9A" w:rsidRDefault="001A2F9A"/>
    <w:p w14:paraId="67229544" w14:textId="77777777" w:rsidR="00D07EB1" w:rsidRDefault="00D07EB1" w:rsidP="00D07EB1">
      <w:pPr>
        <w:rPr>
          <w:b/>
          <w:bCs/>
        </w:rPr>
      </w:pPr>
    </w:p>
    <w:p w14:paraId="77A8A050" w14:textId="7B438F36" w:rsidR="00D07EB1" w:rsidRPr="008617D9" w:rsidRDefault="008B22FA" w:rsidP="00D07EB1">
      <w:pPr>
        <w:rPr>
          <w:b/>
          <w:bCs/>
        </w:rPr>
      </w:pPr>
      <w:r>
        <w:rPr>
          <w:b/>
          <w:bCs/>
        </w:rPr>
        <w:t xml:space="preserve">(Gewijzigde) vaststelling bestemmingsplan “Waalwijk, Mr. Van </w:t>
      </w:r>
      <w:proofErr w:type="spellStart"/>
      <w:r>
        <w:rPr>
          <w:b/>
          <w:bCs/>
        </w:rPr>
        <w:t>Coothstraat</w:t>
      </w:r>
      <w:proofErr w:type="spellEnd"/>
      <w:r>
        <w:rPr>
          <w:b/>
          <w:bCs/>
        </w:rPr>
        <w:t xml:space="preserve"> 6”</w:t>
      </w:r>
    </w:p>
    <w:p w14:paraId="5EB62C7D" w14:textId="77777777" w:rsidR="008B22FA" w:rsidRDefault="00D07EB1" w:rsidP="00D07EB1">
      <w:pPr>
        <w:rPr>
          <w:i/>
          <w:iCs/>
        </w:rPr>
      </w:pPr>
      <w:r w:rsidRPr="008617D9">
        <w:rPr>
          <w:i/>
          <w:iCs/>
        </w:rPr>
        <w:t xml:space="preserve">Wethouder </w:t>
      </w:r>
      <w:r w:rsidR="008B22FA">
        <w:rPr>
          <w:i/>
          <w:iCs/>
        </w:rPr>
        <w:t>Timon Klerx</w:t>
      </w:r>
    </w:p>
    <w:p w14:paraId="7A2B5548" w14:textId="741C178C" w:rsidR="005B1E48" w:rsidRDefault="00D07EB1" w:rsidP="00D07EB1">
      <w:r>
        <w:t>Zegt toe</w:t>
      </w:r>
      <w:r w:rsidR="3A4E208B">
        <w:t xml:space="preserve"> met</w:t>
      </w:r>
      <w:r w:rsidR="00ED7D2D">
        <w:t xml:space="preserve"> de</w:t>
      </w:r>
      <w:r w:rsidR="3A4E208B">
        <w:t xml:space="preserve"> projectontwikkelaar </w:t>
      </w:r>
      <w:r w:rsidR="366684D5">
        <w:t xml:space="preserve">te overleggen om </w:t>
      </w:r>
      <w:r w:rsidR="3A4E208B">
        <w:t xml:space="preserve">tot een plan te komen t.a.v. </w:t>
      </w:r>
      <w:r w:rsidR="002C4D04">
        <w:t xml:space="preserve">de onttrekking van het </w:t>
      </w:r>
      <w:r w:rsidR="3A4E208B">
        <w:t>grond</w:t>
      </w:r>
      <w:r w:rsidR="002C4D04">
        <w:t xml:space="preserve">water in het </w:t>
      </w:r>
      <w:r w:rsidR="3A4E208B">
        <w:t>Wandelpark.</w:t>
      </w:r>
    </w:p>
    <w:p w14:paraId="755A08F1" w14:textId="5C61EE05" w:rsidR="00814ED7" w:rsidRDefault="00814ED7" w:rsidP="00D07EB1"/>
    <w:p w14:paraId="740DF49A" w14:textId="30E8D74A" w:rsidR="33E42D47" w:rsidRDefault="795E7186" w:rsidP="33E42D47">
      <w:r>
        <w:t xml:space="preserve">Zegt toe de inwoners van de </w:t>
      </w:r>
      <w:r w:rsidR="002C4D04">
        <w:t xml:space="preserve">Mr. </w:t>
      </w:r>
      <w:r>
        <w:t xml:space="preserve">Van </w:t>
      </w:r>
      <w:proofErr w:type="spellStart"/>
      <w:r>
        <w:t>Coothstraat</w:t>
      </w:r>
      <w:proofErr w:type="spellEnd"/>
      <w:r>
        <w:t xml:space="preserve"> te betrekken bij de verkeersafwikkeling.</w:t>
      </w:r>
    </w:p>
    <w:p w14:paraId="34AB6FF7" w14:textId="77777777" w:rsidR="002C4D04" w:rsidRDefault="002C4D04" w:rsidP="33E42D47"/>
    <w:p w14:paraId="1DCF3768" w14:textId="184EF9F7" w:rsidR="002C4D04" w:rsidRDefault="002C4D04" w:rsidP="33E42D47">
      <w:r>
        <w:t>Zegt toe om samen met wethouder Spierings de ambitie op het vlak van bebording en (LED)bewegwijzering rondom het centrum verder op te pakken</w:t>
      </w:r>
    </w:p>
    <w:p w14:paraId="36E4E169" w14:textId="5BB1F311" w:rsidR="47706B92" w:rsidRDefault="47706B92" w:rsidP="47706B92"/>
    <w:p w14:paraId="37185669" w14:textId="3347B126" w:rsidR="18ED3C93" w:rsidRDefault="18ED3C93" w:rsidP="00056A7E"/>
    <w:sectPr w:rsidR="18ED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AD4"/>
    <w:rsid w:val="0003576F"/>
    <w:rsid w:val="00056A7E"/>
    <w:rsid w:val="00061619"/>
    <w:rsid w:val="000715E7"/>
    <w:rsid w:val="00092F38"/>
    <w:rsid w:val="000A6AD4"/>
    <w:rsid w:val="000E6E91"/>
    <w:rsid w:val="001645C1"/>
    <w:rsid w:val="001A2F9A"/>
    <w:rsid w:val="002127D8"/>
    <w:rsid w:val="00254E1C"/>
    <w:rsid w:val="002C4D04"/>
    <w:rsid w:val="002C64EB"/>
    <w:rsid w:val="002D1F2A"/>
    <w:rsid w:val="00390EFE"/>
    <w:rsid w:val="003C3B97"/>
    <w:rsid w:val="003F3C53"/>
    <w:rsid w:val="00411341"/>
    <w:rsid w:val="004339B4"/>
    <w:rsid w:val="004B73E4"/>
    <w:rsid w:val="00512479"/>
    <w:rsid w:val="005520DF"/>
    <w:rsid w:val="005A48DE"/>
    <w:rsid w:val="005B1E48"/>
    <w:rsid w:val="005C2B87"/>
    <w:rsid w:val="005C319D"/>
    <w:rsid w:val="005C7C93"/>
    <w:rsid w:val="00611678"/>
    <w:rsid w:val="006B5F44"/>
    <w:rsid w:val="006E6A22"/>
    <w:rsid w:val="00707B51"/>
    <w:rsid w:val="007163B6"/>
    <w:rsid w:val="00724BAA"/>
    <w:rsid w:val="007412FE"/>
    <w:rsid w:val="00767F7A"/>
    <w:rsid w:val="00790FF8"/>
    <w:rsid w:val="007C6416"/>
    <w:rsid w:val="007D02CC"/>
    <w:rsid w:val="007E7ECA"/>
    <w:rsid w:val="007F178E"/>
    <w:rsid w:val="00803BA8"/>
    <w:rsid w:val="00814ED7"/>
    <w:rsid w:val="00815717"/>
    <w:rsid w:val="0085464F"/>
    <w:rsid w:val="008617D9"/>
    <w:rsid w:val="00865327"/>
    <w:rsid w:val="008678E2"/>
    <w:rsid w:val="008B22FA"/>
    <w:rsid w:val="008D6ADA"/>
    <w:rsid w:val="0092344C"/>
    <w:rsid w:val="00A2691C"/>
    <w:rsid w:val="00A26CB7"/>
    <w:rsid w:val="00A37630"/>
    <w:rsid w:val="00AC60BF"/>
    <w:rsid w:val="00B5144A"/>
    <w:rsid w:val="00BC014C"/>
    <w:rsid w:val="00BE6FB8"/>
    <w:rsid w:val="00C01ED0"/>
    <w:rsid w:val="00C85D42"/>
    <w:rsid w:val="00D03FE7"/>
    <w:rsid w:val="00D07EB1"/>
    <w:rsid w:val="00D30407"/>
    <w:rsid w:val="00E4174C"/>
    <w:rsid w:val="00EA12C3"/>
    <w:rsid w:val="00ED7D2D"/>
    <w:rsid w:val="18ED3C93"/>
    <w:rsid w:val="19E63AEC"/>
    <w:rsid w:val="222010BB"/>
    <w:rsid w:val="33E42D47"/>
    <w:rsid w:val="35205144"/>
    <w:rsid w:val="366684D5"/>
    <w:rsid w:val="3A4E208B"/>
    <w:rsid w:val="3B39F5F8"/>
    <w:rsid w:val="455995DD"/>
    <w:rsid w:val="47706B92"/>
    <w:rsid w:val="4A26837B"/>
    <w:rsid w:val="5BB1F311"/>
    <w:rsid w:val="5C2B4D27"/>
    <w:rsid w:val="704FDE9F"/>
    <w:rsid w:val="78955F0C"/>
    <w:rsid w:val="795E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300B"/>
  <w15:chartTrackingRefBased/>
  <w15:docId w15:val="{0871AEDD-CDCB-4477-8042-89AE73A0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9B4"/>
    <w:pPr>
      <w:spacing w:after="0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412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huisstijl">
    <w:name w:val="Kop 1 huisstijl"/>
    <w:basedOn w:val="Standaard"/>
    <w:link w:val="Kop1huisstijlChar"/>
    <w:autoRedefine/>
    <w:qFormat/>
    <w:rsid w:val="007412FE"/>
    <w:pPr>
      <w:tabs>
        <w:tab w:val="left" w:pos="910"/>
      </w:tabs>
      <w:spacing w:before="120" w:after="320"/>
      <w:jc w:val="center"/>
    </w:pPr>
    <w:rPr>
      <w:b/>
      <w:color w:val="002060"/>
      <w:sz w:val="24"/>
    </w:rPr>
  </w:style>
  <w:style w:type="character" w:customStyle="1" w:styleId="Kop1huisstijlChar">
    <w:name w:val="Kop 1 huisstijl Char"/>
    <w:basedOn w:val="Standaardalinea-lettertype"/>
    <w:link w:val="Kop1huisstijl"/>
    <w:rsid w:val="007412FE"/>
    <w:rPr>
      <w:rFonts w:ascii="Verdana" w:hAnsi="Verdana"/>
      <w:b/>
      <w:color w:val="002060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7412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Kop2huisstijl">
    <w:name w:val="Kop 2 huisstijl"/>
    <w:basedOn w:val="Kop1huisstijl"/>
    <w:qFormat/>
    <w:rsid w:val="007412FE"/>
    <w:pPr>
      <w:spacing w:after="360" w:line="240" w:lineRule="auto"/>
      <w:contextualSpacing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CF63-4CA5-4285-A898-F97F947B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Jeske Louer</dc:creator>
  <cp:keywords/>
  <dc:description/>
  <cp:lastModifiedBy>Frances Opperman</cp:lastModifiedBy>
  <cp:revision>2</cp:revision>
  <dcterms:created xsi:type="dcterms:W3CDTF">2023-10-03T10:16:00Z</dcterms:created>
  <dcterms:modified xsi:type="dcterms:W3CDTF">2023-10-03T10:16:00Z</dcterms:modified>
</cp:coreProperties>
</file>